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6AFE2" w14:textId="77777777" w:rsidR="000558CE" w:rsidRDefault="000558CE" w:rsidP="000558CE">
      <w:pPr>
        <w:jc w:val="center"/>
        <w:rPr>
          <w:b/>
          <w:bCs/>
        </w:rPr>
      </w:pPr>
      <w:r w:rsidRPr="000558CE">
        <w:rPr>
          <w:b/>
          <w:bCs/>
        </w:rPr>
        <w:t>KLAUZULA INFORMACYJNA DLA WYKONAWCÓW I KONTRAHENTÓW</w:t>
      </w:r>
    </w:p>
    <w:p w14:paraId="1B9B17B5" w14:textId="0EF6E126" w:rsidR="000558CE" w:rsidRPr="000558CE" w:rsidRDefault="000558CE" w:rsidP="000558CE">
      <w:pPr>
        <w:jc w:val="center"/>
        <w:rPr>
          <w:b/>
          <w:bCs/>
        </w:rPr>
      </w:pPr>
      <w:r w:rsidRPr="000558CE">
        <w:rPr>
          <w:b/>
          <w:bCs/>
        </w:rPr>
        <w:t>Do zapytań ofertowych PONIŻEJ 1</w:t>
      </w:r>
      <w:r w:rsidR="00126EFA">
        <w:rPr>
          <w:b/>
          <w:bCs/>
        </w:rPr>
        <w:t>7</w:t>
      </w:r>
      <w:r w:rsidRPr="000558CE">
        <w:rPr>
          <w:b/>
          <w:bCs/>
        </w:rPr>
        <w:t>0 000 zł (z wyłączeniem ustawy PZP)</w:t>
      </w:r>
    </w:p>
    <w:p w14:paraId="2B20707F" w14:textId="77777777" w:rsidR="00C171D1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sz w:val="20"/>
          <w:szCs w:val="20"/>
        </w:rPr>
        <w:t>Zgodnie z art. 13 i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r.), dalej „RODO”, informujemy, że:</w:t>
      </w:r>
    </w:p>
    <w:p w14:paraId="168883BE" w14:textId="77777777" w:rsidR="00C171D1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1. Administrator Danych Osobowych (ADO)</w:t>
      </w:r>
      <w:r w:rsidRPr="00C171D1">
        <w:rPr>
          <w:rFonts w:ascii="Calibri" w:hAnsi="Calibri" w:cs="Calibri"/>
          <w:sz w:val="20"/>
          <w:szCs w:val="20"/>
        </w:rPr>
        <w:t xml:space="preserve"> Administratorem Państwa danych osobowych jest Zachodniopomorski Wojewódzki Inspektor Transportu Drogowego z siedzibą w Lubieszynie 10 J, 72-002 Dołuje.</w:t>
      </w:r>
    </w:p>
    <w:p w14:paraId="0E32CE11" w14:textId="77777777" w:rsidR="00C171D1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2. Inspektor Ochrony Danych (IOD)</w:t>
      </w:r>
      <w:r w:rsidRPr="00C171D1">
        <w:rPr>
          <w:rFonts w:ascii="Calibri" w:hAnsi="Calibri" w:cs="Calibri"/>
          <w:sz w:val="20"/>
          <w:szCs w:val="20"/>
        </w:rPr>
        <w:t xml:space="preserve"> Kontakt do Inspektora Ochrony Danych: Pan Przemysław Kilian, e-mail: rodo@witd.szczecin.pl.</w:t>
      </w:r>
    </w:p>
    <w:p w14:paraId="4E1824F0" w14:textId="77777777" w:rsidR="00C171D1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3. Źródło pochodzenia danych (w przypadku art. 14 RODO)</w:t>
      </w:r>
      <w:r w:rsidRPr="00C171D1">
        <w:rPr>
          <w:rFonts w:ascii="Calibri" w:hAnsi="Calibri" w:cs="Calibri"/>
          <w:sz w:val="20"/>
          <w:szCs w:val="20"/>
        </w:rPr>
        <w:t xml:space="preserve"> Jeśli nie przekazali nam Państwo danych osobiście, Państwa dane mogliśmy otrzymać od podmiotu, który jest stroną umowy z nami (np. Państwa pracodawcy) lub z publicznie dostępnych źródeł, takich jak rejestry CEIDG czy KRS.</w:t>
      </w:r>
    </w:p>
    <w:p w14:paraId="0F4DDEF6" w14:textId="77777777" w:rsidR="00C171D1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4. Cele i podstawy prawne przetwarzania</w:t>
      </w:r>
      <w:r w:rsidRPr="00C171D1">
        <w:rPr>
          <w:rFonts w:ascii="Calibri" w:hAnsi="Calibri" w:cs="Calibri"/>
          <w:sz w:val="20"/>
          <w:szCs w:val="20"/>
        </w:rPr>
        <w:t xml:space="preserve"> Państwa dane osobowe będą przetwarzane w następujących celach:</w:t>
      </w:r>
    </w:p>
    <w:p w14:paraId="396F39B1" w14:textId="77777777" w:rsidR="00C171D1" w:rsidRPr="00C171D1" w:rsidRDefault="00C171D1" w:rsidP="00C93C93">
      <w:pPr>
        <w:pStyle w:val="NormalnyWeb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sz w:val="20"/>
          <w:szCs w:val="20"/>
        </w:rPr>
        <w:t xml:space="preserve">Przeprowadzenia postępowania zakupowego, wyboru oferty oraz </w:t>
      </w:r>
      <w:r w:rsidRPr="00C171D1">
        <w:rPr>
          <w:rFonts w:ascii="Calibri" w:hAnsi="Calibri" w:cs="Calibri"/>
          <w:b/>
          <w:bCs/>
          <w:sz w:val="20"/>
          <w:szCs w:val="20"/>
        </w:rPr>
        <w:t>zawarcia i wykonania umowy</w:t>
      </w:r>
      <w:r w:rsidRPr="00C171D1">
        <w:rPr>
          <w:rFonts w:ascii="Calibri" w:hAnsi="Calibri" w:cs="Calibri"/>
          <w:sz w:val="20"/>
          <w:szCs w:val="20"/>
        </w:rPr>
        <w:t xml:space="preserve"> (podstawa prawna: </w:t>
      </w:r>
      <w:r w:rsidRPr="00C171D1">
        <w:rPr>
          <w:rFonts w:ascii="Calibri" w:hAnsi="Calibri" w:cs="Calibri"/>
          <w:b/>
          <w:bCs/>
          <w:sz w:val="20"/>
          <w:szCs w:val="20"/>
        </w:rPr>
        <w:t>art. 6 ust. 1 lit. b RODO</w:t>
      </w:r>
      <w:r w:rsidRPr="00C171D1">
        <w:rPr>
          <w:rFonts w:ascii="Calibri" w:hAnsi="Calibri" w:cs="Calibri"/>
          <w:sz w:val="20"/>
          <w:szCs w:val="20"/>
        </w:rPr>
        <w:t>).</w:t>
      </w:r>
    </w:p>
    <w:p w14:paraId="7B050939" w14:textId="508B11BF" w:rsidR="00C171D1" w:rsidRPr="00C171D1" w:rsidRDefault="00C171D1" w:rsidP="00C93C93">
      <w:pPr>
        <w:pStyle w:val="NormalnyWeb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sz w:val="20"/>
          <w:szCs w:val="20"/>
        </w:rPr>
        <w:t xml:space="preserve">Wypełnienia </w:t>
      </w:r>
      <w:r w:rsidRPr="00C171D1">
        <w:rPr>
          <w:rFonts w:ascii="Calibri" w:hAnsi="Calibri" w:cs="Calibri"/>
          <w:b/>
          <w:bCs/>
          <w:sz w:val="20"/>
          <w:szCs w:val="20"/>
        </w:rPr>
        <w:t>obowiązków prawnych</w:t>
      </w:r>
      <w:r w:rsidRPr="00C171D1">
        <w:rPr>
          <w:rFonts w:ascii="Calibri" w:hAnsi="Calibri" w:cs="Calibri"/>
          <w:sz w:val="20"/>
          <w:szCs w:val="20"/>
        </w:rPr>
        <w:t xml:space="preserve"> ciążących na Administratorze, np. z przepisów podatkowych </w:t>
      </w:r>
      <w:r w:rsidR="00C93C93">
        <w:rPr>
          <w:rFonts w:ascii="Calibri" w:hAnsi="Calibri" w:cs="Calibri"/>
          <w:sz w:val="20"/>
          <w:szCs w:val="20"/>
        </w:rPr>
        <w:br/>
      </w:r>
      <w:r w:rsidRPr="00C171D1">
        <w:rPr>
          <w:rFonts w:ascii="Calibri" w:hAnsi="Calibri" w:cs="Calibri"/>
          <w:sz w:val="20"/>
          <w:szCs w:val="20"/>
        </w:rPr>
        <w:t xml:space="preserve">i rachunkowych (podstawa prawna: </w:t>
      </w:r>
      <w:r w:rsidRPr="00C171D1">
        <w:rPr>
          <w:rFonts w:ascii="Calibri" w:hAnsi="Calibri" w:cs="Calibri"/>
          <w:b/>
          <w:bCs/>
          <w:sz w:val="20"/>
          <w:szCs w:val="20"/>
        </w:rPr>
        <w:t>art. 6 ust. 1 lit. c RODO</w:t>
      </w:r>
      <w:r w:rsidRPr="00C171D1">
        <w:rPr>
          <w:rFonts w:ascii="Calibri" w:hAnsi="Calibri" w:cs="Calibri"/>
          <w:sz w:val="20"/>
          <w:szCs w:val="20"/>
        </w:rPr>
        <w:t>).</w:t>
      </w:r>
    </w:p>
    <w:p w14:paraId="0B3FCC51" w14:textId="77777777" w:rsidR="00C171D1" w:rsidRPr="00C171D1" w:rsidRDefault="00C171D1" w:rsidP="00C93C93">
      <w:pPr>
        <w:pStyle w:val="NormalnyWeb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sz w:val="20"/>
          <w:szCs w:val="20"/>
        </w:rPr>
        <w:t xml:space="preserve">Ustalenia, dochodzenia lub obrony przed ewentualnymi roszczeniami, co stanowi nasz </w:t>
      </w:r>
      <w:r w:rsidRPr="00C171D1">
        <w:rPr>
          <w:rFonts w:ascii="Calibri" w:hAnsi="Calibri" w:cs="Calibri"/>
          <w:b/>
          <w:bCs/>
          <w:sz w:val="20"/>
          <w:szCs w:val="20"/>
        </w:rPr>
        <w:t>prawnie uzasadniony interes</w:t>
      </w:r>
      <w:r w:rsidRPr="00C171D1">
        <w:rPr>
          <w:rFonts w:ascii="Calibri" w:hAnsi="Calibri" w:cs="Calibri"/>
          <w:sz w:val="20"/>
          <w:szCs w:val="20"/>
        </w:rPr>
        <w:t xml:space="preserve"> (podstawa prawna: </w:t>
      </w:r>
      <w:r w:rsidRPr="00C171D1">
        <w:rPr>
          <w:rFonts w:ascii="Calibri" w:hAnsi="Calibri" w:cs="Calibri"/>
          <w:b/>
          <w:bCs/>
          <w:sz w:val="20"/>
          <w:szCs w:val="20"/>
        </w:rPr>
        <w:t>art. 6 ust. 1 lit. f RODO</w:t>
      </w:r>
      <w:r w:rsidRPr="00C171D1">
        <w:rPr>
          <w:rFonts w:ascii="Calibri" w:hAnsi="Calibri" w:cs="Calibri"/>
          <w:sz w:val="20"/>
          <w:szCs w:val="20"/>
        </w:rPr>
        <w:t>).</w:t>
      </w:r>
    </w:p>
    <w:p w14:paraId="298DF59A" w14:textId="0234B298" w:rsidR="00C171D1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5. Odbiorcy danych</w:t>
      </w:r>
      <w:r w:rsidRPr="00C171D1">
        <w:rPr>
          <w:rFonts w:ascii="Calibri" w:hAnsi="Calibri" w:cs="Calibri"/>
          <w:sz w:val="20"/>
          <w:szCs w:val="20"/>
        </w:rPr>
        <w:t xml:space="preserve"> Państwa dane osobowe mogą być przekazywane podmiotom przetwarzającym dane </w:t>
      </w:r>
      <w:r w:rsidR="00C93C93">
        <w:rPr>
          <w:rFonts w:ascii="Calibri" w:hAnsi="Calibri" w:cs="Calibri"/>
          <w:sz w:val="20"/>
          <w:szCs w:val="20"/>
        </w:rPr>
        <w:br/>
      </w:r>
      <w:r w:rsidRPr="00C171D1">
        <w:rPr>
          <w:rFonts w:ascii="Calibri" w:hAnsi="Calibri" w:cs="Calibri"/>
          <w:sz w:val="20"/>
          <w:szCs w:val="20"/>
        </w:rPr>
        <w:t>na nasze zlecenie (procesorom), z którymi zawarliśmy stosowne umowy powierzenia (np. dostawcy usług IT, operatorzy pocztowi, banki) oraz organom upoważnionym na mocy przepisów prawa (np. Urząd Skarbowy).</w:t>
      </w:r>
    </w:p>
    <w:p w14:paraId="4613D4EF" w14:textId="77777777" w:rsidR="00C171D1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6. Okres przechowywania danych</w:t>
      </w:r>
      <w:r w:rsidRPr="00C171D1">
        <w:rPr>
          <w:rFonts w:ascii="Calibri" w:hAnsi="Calibri" w:cs="Calibri"/>
          <w:sz w:val="20"/>
          <w:szCs w:val="20"/>
        </w:rPr>
        <w:t xml:space="preserve"> Państwa dane osobowe będą przechowywane przez okres obowiązywania umowy, a po jej zakończeniu przez czas niezbędny do wypełnienia obowiązków prawnych (np. 5 lat dla dokumentacji podatkowej) oraz do czasu przedawnienia ewentualnych roszczeń cywilnoprawnych. Następnie dane będą przetwarzane w celach archiwalnych zgodnie z odrębnymi przepisami.</w:t>
      </w:r>
    </w:p>
    <w:p w14:paraId="01DCB350" w14:textId="77777777" w:rsidR="00C171D1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7. Prawa osób, których dane dotyczą</w:t>
      </w:r>
      <w:r w:rsidRPr="00C171D1">
        <w:rPr>
          <w:rFonts w:ascii="Calibri" w:hAnsi="Calibri" w:cs="Calibri"/>
          <w:sz w:val="20"/>
          <w:szCs w:val="20"/>
        </w:rPr>
        <w:t xml:space="preserve"> Przysługuje Państwu prawo do:</w:t>
      </w:r>
    </w:p>
    <w:p w14:paraId="0AD7B96A" w14:textId="77777777" w:rsidR="00C171D1" w:rsidRPr="00C171D1" w:rsidRDefault="00C171D1" w:rsidP="00C93C93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sz w:val="20"/>
          <w:szCs w:val="20"/>
        </w:rPr>
        <w:t>dostępu do swoich danych oraz otrzymania ich kopii;</w:t>
      </w:r>
    </w:p>
    <w:p w14:paraId="10F0D794" w14:textId="77777777" w:rsidR="00C171D1" w:rsidRPr="00C171D1" w:rsidRDefault="00C171D1" w:rsidP="00C93C93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sz w:val="20"/>
          <w:szCs w:val="20"/>
        </w:rPr>
        <w:t>sprostowania (poprawiania) danych;</w:t>
      </w:r>
    </w:p>
    <w:p w14:paraId="028AF87D" w14:textId="77777777" w:rsidR="00C171D1" w:rsidRPr="00C171D1" w:rsidRDefault="00C171D1" w:rsidP="00C93C93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sz w:val="20"/>
          <w:szCs w:val="20"/>
        </w:rPr>
        <w:t>usunięcia danych lub ograniczenia ich przetwarzania;</w:t>
      </w:r>
    </w:p>
    <w:p w14:paraId="286B92B0" w14:textId="77777777" w:rsidR="00C171D1" w:rsidRPr="00C171D1" w:rsidRDefault="00C171D1" w:rsidP="00C93C93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przenoszenia danych</w:t>
      </w:r>
      <w:r w:rsidRPr="00C171D1">
        <w:rPr>
          <w:rFonts w:ascii="Calibri" w:hAnsi="Calibri" w:cs="Calibri"/>
          <w:sz w:val="20"/>
          <w:szCs w:val="20"/>
        </w:rPr>
        <w:t xml:space="preserve"> (dla danych przetwarzanych na podstawie umowy);</w:t>
      </w:r>
    </w:p>
    <w:p w14:paraId="41E73FC5" w14:textId="77777777" w:rsidR="00C171D1" w:rsidRPr="00C171D1" w:rsidRDefault="00C171D1" w:rsidP="00C93C93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sz w:val="20"/>
          <w:szCs w:val="20"/>
        </w:rPr>
        <w:t xml:space="preserve">wniesienia </w:t>
      </w:r>
      <w:r w:rsidRPr="00C171D1">
        <w:rPr>
          <w:rFonts w:ascii="Calibri" w:hAnsi="Calibri" w:cs="Calibri"/>
          <w:b/>
          <w:bCs/>
          <w:sz w:val="20"/>
          <w:szCs w:val="20"/>
        </w:rPr>
        <w:t>sprzeciwu</w:t>
      </w:r>
      <w:r w:rsidRPr="00C171D1">
        <w:rPr>
          <w:rFonts w:ascii="Calibri" w:hAnsi="Calibri" w:cs="Calibri"/>
          <w:sz w:val="20"/>
          <w:szCs w:val="20"/>
        </w:rPr>
        <w:t xml:space="preserve"> (dla danych przetwarzanych w oparciu o nasz uzasadniony interes);</w:t>
      </w:r>
    </w:p>
    <w:p w14:paraId="5F8648E3" w14:textId="77777777" w:rsidR="00C171D1" w:rsidRPr="00C171D1" w:rsidRDefault="00C171D1" w:rsidP="00C93C93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sz w:val="20"/>
          <w:szCs w:val="20"/>
        </w:rPr>
        <w:t>wniesienia skargi do organu nadzorczego, tj. Prezesa Urzędu Ochrony Danych Osobowych.</w:t>
      </w:r>
    </w:p>
    <w:p w14:paraId="3DA7063B" w14:textId="3AB41B67" w:rsidR="00C171D1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8. Informacja o wymogu podania danych</w:t>
      </w:r>
      <w:r w:rsidRPr="00C171D1">
        <w:rPr>
          <w:rFonts w:ascii="Calibri" w:hAnsi="Calibri" w:cs="Calibri"/>
          <w:sz w:val="20"/>
          <w:szCs w:val="20"/>
        </w:rPr>
        <w:t xml:space="preserve"> Podanie przez Państwa danych jest dobrowolne, ale niezbędne </w:t>
      </w:r>
      <w:r w:rsidR="00C93C93">
        <w:rPr>
          <w:rFonts w:ascii="Calibri" w:hAnsi="Calibri" w:cs="Calibri"/>
          <w:sz w:val="20"/>
          <w:szCs w:val="20"/>
        </w:rPr>
        <w:br/>
      </w:r>
      <w:r w:rsidRPr="00C171D1">
        <w:rPr>
          <w:rFonts w:ascii="Calibri" w:hAnsi="Calibri" w:cs="Calibri"/>
          <w:sz w:val="20"/>
          <w:szCs w:val="20"/>
        </w:rPr>
        <w:t xml:space="preserve">do wzięcia udziału w postępowaniu i zawarcia umowy. Konsekwencją ich niepodania jest </w:t>
      </w:r>
      <w:r w:rsidRPr="00C171D1">
        <w:rPr>
          <w:rFonts w:ascii="Calibri" w:hAnsi="Calibri" w:cs="Calibri"/>
          <w:b/>
          <w:bCs/>
          <w:sz w:val="20"/>
          <w:szCs w:val="20"/>
        </w:rPr>
        <w:t>brak możliwości rozpatrzenia oferty</w:t>
      </w:r>
      <w:r w:rsidRPr="00C171D1">
        <w:rPr>
          <w:rFonts w:ascii="Calibri" w:hAnsi="Calibri" w:cs="Calibri"/>
          <w:sz w:val="20"/>
          <w:szCs w:val="20"/>
        </w:rPr>
        <w:t>.</w:t>
      </w:r>
    </w:p>
    <w:p w14:paraId="4599B037" w14:textId="2A8C2260" w:rsidR="000558CE" w:rsidRPr="00C171D1" w:rsidRDefault="00C171D1" w:rsidP="00C93C93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C171D1">
        <w:rPr>
          <w:rFonts w:ascii="Calibri" w:hAnsi="Calibri" w:cs="Calibri"/>
          <w:b/>
          <w:bCs/>
          <w:sz w:val="20"/>
          <w:szCs w:val="20"/>
        </w:rPr>
        <w:t>9. Informacje dodatkowe</w:t>
      </w:r>
      <w:r w:rsidRPr="00C171D1">
        <w:rPr>
          <w:rFonts w:ascii="Calibri" w:hAnsi="Calibri" w:cs="Calibri"/>
          <w:sz w:val="20"/>
          <w:szCs w:val="20"/>
        </w:rPr>
        <w:t xml:space="preserve"> Państwa dane osobowe nie będą podlegały profilowaniu ani zautomatyzowanemu podejmowaniu decyzji. Administrator nie ma zamiaru przekazywać Państwa danych do państwa trzeciego </w:t>
      </w:r>
      <w:r w:rsidR="00C93C93">
        <w:rPr>
          <w:rFonts w:ascii="Calibri" w:hAnsi="Calibri" w:cs="Calibri"/>
          <w:sz w:val="20"/>
          <w:szCs w:val="20"/>
        </w:rPr>
        <w:br/>
      </w:r>
      <w:r w:rsidRPr="00C171D1">
        <w:rPr>
          <w:rFonts w:ascii="Calibri" w:hAnsi="Calibri" w:cs="Calibri"/>
          <w:sz w:val="20"/>
          <w:szCs w:val="20"/>
        </w:rPr>
        <w:t>ani organizacji międzynarodowej.</w:t>
      </w:r>
    </w:p>
    <w:sectPr w:rsidR="000558CE" w:rsidRPr="00C17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2577F"/>
    <w:multiLevelType w:val="multilevel"/>
    <w:tmpl w:val="DAAC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BA2D32"/>
    <w:multiLevelType w:val="multilevel"/>
    <w:tmpl w:val="1C24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656EE"/>
    <w:multiLevelType w:val="multilevel"/>
    <w:tmpl w:val="67824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54757">
    <w:abstractNumId w:val="1"/>
  </w:num>
  <w:num w:numId="2" w16cid:durableId="1797483013">
    <w:abstractNumId w:val="2"/>
  </w:num>
  <w:num w:numId="3" w16cid:durableId="1277910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8CE"/>
    <w:rsid w:val="000558CE"/>
    <w:rsid w:val="00126EFA"/>
    <w:rsid w:val="00AE271B"/>
    <w:rsid w:val="00BE6A6F"/>
    <w:rsid w:val="00C0503C"/>
    <w:rsid w:val="00C171D1"/>
    <w:rsid w:val="00C93C93"/>
    <w:rsid w:val="00EE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8F792"/>
  <w15:chartTrackingRefBased/>
  <w15:docId w15:val="{D4D01746-78C1-4743-8145-6FB5E2356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58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58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58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558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558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558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558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58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558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58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558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58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558C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558C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558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558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58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558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558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558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58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558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558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558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558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558C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558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558C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558C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C17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459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Kilian</dc:creator>
  <cp:keywords/>
  <dc:description/>
  <cp:lastModifiedBy>Joanna Kwoszcz</cp:lastModifiedBy>
  <cp:revision>5</cp:revision>
  <dcterms:created xsi:type="dcterms:W3CDTF">2025-09-26T08:08:00Z</dcterms:created>
  <dcterms:modified xsi:type="dcterms:W3CDTF">2026-02-10T08:56:00Z</dcterms:modified>
</cp:coreProperties>
</file>